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F7185" w:rsidRDefault="00922AFC">
      <w:pPr>
        <w:rPr>
          <w:lang w:val="ru-RU"/>
        </w:rPr>
      </w:pPr>
      <w:r w:rsidRPr="00922AFC">
        <w:rPr>
          <w:noProof/>
          <w:lang w:eastAsia="ru-RU"/>
        </w:rPr>
        <w:pict>
          <v:rect id="Rectangle 5" o:spid="_x0000_s1027" style="position:absolute;margin-left:7.7pt;margin-top:55.8pt;width:462.55pt;height:3.55pt;z-index:2517529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" filled="f" strokecolor="#375623 [1609]" strokeweight="4.5pt">
            <v:stroke linestyle="thickThin"/>
            <v:textbox style="mso-next-textbox:#Rectangle 5">
              <w:txbxContent>
                <w:p w:rsidR="00047790" w:rsidRPr="00E53558" w:rsidRDefault="00047790" w:rsidP="00E53558">
                  <w:r w:rsidRPr="00E53558">
                    <w:t xml:space="preserve"> </w:t>
                  </w:r>
                </w:p>
              </w:txbxContent>
            </v:textbox>
            <w10:wrap anchorx="margin"/>
          </v:rect>
        </w:pict>
      </w: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5.75pt;margin-top:-33pt;width:374.65pt;height:88.8pt;z-index:25165977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" filled="f" stroked="f">
            <v:textbox>
              <w:txbxContent>
                <w:p w:rsidR="00B81C70" w:rsidRPr="00E53558" w:rsidRDefault="00B81C70" w:rsidP="00B81C70">
                  <w:pPr>
                    <w:pStyle w:val="a3"/>
                    <w:jc w:val="center"/>
                    <w:rPr>
                      <w:rFonts w:ascii="Calibri" w:hAnsi="Calibri" w:cs="Calibri"/>
                      <w:b/>
                      <w:smallCaps/>
                      <w:color w:val="008000"/>
                      <w:sz w:val="30"/>
                      <w:szCs w:val="30"/>
                      <w:lang w:val="ru-RU"/>
                    </w:rPr>
                  </w:pPr>
                  <w:r w:rsidRPr="00E53558">
                    <w:rPr>
                      <w:rFonts w:ascii="Calibri" w:hAnsi="Calibri" w:cs="Calibri"/>
                      <w:b/>
                      <w:smallCaps/>
                      <w:color w:val="008000"/>
                      <w:sz w:val="30"/>
                      <w:szCs w:val="30"/>
                      <w:lang w:val="ru-RU"/>
                    </w:rPr>
                    <w:t>ОБЩЕСТВО С ОГРАНИЧЕННОЙ ОТВЕТСТВЕННОСТЬЮ</w:t>
                  </w:r>
                </w:p>
                <w:p w:rsidR="004D0442" w:rsidRPr="00E53558" w:rsidRDefault="00B81C70" w:rsidP="00B81C70">
                  <w:pPr>
                    <w:pStyle w:val="a3"/>
                    <w:jc w:val="center"/>
                    <w:rPr>
                      <w:rFonts w:ascii="Calibri" w:hAnsi="Calibri" w:cs="Calibri"/>
                      <w:b/>
                      <w:smallCaps/>
                      <w:color w:val="008000"/>
                      <w:sz w:val="30"/>
                      <w:szCs w:val="30"/>
                      <w:lang w:val="ru-RU"/>
                    </w:rPr>
                  </w:pPr>
                  <w:r w:rsidRPr="00E53558">
                    <w:rPr>
                      <w:rFonts w:ascii="Calibri" w:hAnsi="Calibri" w:cs="Calibri"/>
                      <w:b/>
                      <w:smallCaps/>
                      <w:color w:val="008000"/>
                      <w:sz w:val="30"/>
                      <w:szCs w:val="30"/>
                      <w:lang w:val="ru-RU"/>
                    </w:rPr>
                    <w:t xml:space="preserve"> «УПРАВЛЯЮЩАЯ КОМПАНИЯ «ЗЕЛЕНАЯ РОЩА»</w:t>
                  </w:r>
                </w:p>
                <w:p w:rsidR="00B81C70" w:rsidRPr="00E53558" w:rsidRDefault="00B81C70" w:rsidP="00B81C70">
                  <w:pPr>
                    <w:pStyle w:val="a6"/>
                    <w:jc w:val="center"/>
                    <w:rPr>
                      <w:rFonts w:ascii="Calibri" w:hAnsi="Calibri" w:cs="Calibri"/>
                    </w:rPr>
                  </w:pPr>
                  <w:r w:rsidRPr="00E53558">
                    <w:rPr>
                      <w:rFonts w:ascii="Calibri" w:hAnsi="Calibri" w:cs="Calibri"/>
                    </w:rPr>
                    <w:t>ОГРН 1155749005411 ИНН 5753062527 КПП 575301001</w:t>
                  </w:r>
                </w:p>
                <w:p w:rsidR="00B81C70" w:rsidRPr="003620AE" w:rsidRDefault="00B81C70" w:rsidP="00B81C70">
                  <w:pPr>
                    <w:pStyle w:val="a6"/>
                    <w:jc w:val="center"/>
                    <w:rPr>
                      <w:rFonts w:ascii="Calibri" w:hAnsi="Calibri" w:cs="Calibri"/>
                    </w:rPr>
                  </w:pPr>
                  <w:r w:rsidRPr="00E53558">
                    <w:rPr>
                      <w:rFonts w:ascii="Calibri" w:hAnsi="Calibri" w:cs="Calibri"/>
                    </w:rPr>
                    <w:t xml:space="preserve">302016 г. Орел, </w:t>
                  </w:r>
                  <w:r w:rsidR="003620AE">
                    <w:rPr>
                      <w:rFonts w:ascii="Calibri" w:hAnsi="Calibri" w:cs="Calibri"/>
                    </w:rPr>
                    <w:t xml:space="preserve">пл. </w:t>
                  </w:r>
                  <w:proofErr w:type="gramStart"/>
                  <w:r w:rsidR="003620AE">
                    <w:rPr>
                      <w:rFonts w:ascii="Calibri" w:hAnsi="Calibri" w:cs="Calibri"/>
                    </w:rPr>
                    <w:t>Щепная</w:t>
                  </w:r>
                  <w:proofErr w:type="gramEnd"/>
                  <w:r w:rsidRPr="00E53558">
                    <w:rPr>
                      <w:rFonts w:ascii="Calibri" w:hAnsi="Calibri" w:cs="Calibri"/>
                    </w:rPr>
                    <w:t>, д.1</w:t>
                  </w:r>
                  <w:r w:rsidR="003620AE">
                    <w:rPr>
                      <w:rFonts w:ascii="Calibri" w:hAnsi="Calibri" w:cs="Calibri"/>
                    </w:rPr>
                    <w:t>,</w:t>
                  </w:r>
                  <w:r w:rsidRPr="00E53558"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 w:rsidR="003620AE">
                    <w:rPr>
                      <w:rFonts w:ascii="Calibri" w:hAnsi="Calibri" w:cs="Calibri"/>
                    </w:rPr>
                    <w:t>пом</w:t>
                  </w:r>
                  <w:proofErr w:type="spellEnd"/>
                  <w:r w:rsidR="003620AE">
                    <w:rPr>
                      <w:rFonts w:ascii="Calibri" w:hAnsi="Calibri" w:cs="Calibri"/>
                    </w:rPr>
                    <w:t>.</w:t>
                  </w:r>
                  <w:r w:rsidRPr="00E53558">
                    <w:rPr>
                      <w:rFonts w:ascii="Calibri" w:hAnsi="Calibri" w:cs="Calibri"/>
                    </w:rPr>
                    <w:t xml:space="preserve"> </w:t>
                  </w:r>
                  <w:r w:rsidR="003620AE">
                    <w:rPr>
                      <w:rFonts w:ascii="Calibri" w:hAnsi="Calibri" w:cs="Calibri"/>
                    </w:rPr>
                    <w:t>14</w:t>
                  </w:r>
                </w:p>
                <w:p w:rsidR="00B81C70" w:rsidRPr="003620AE" w:rsidRDefault="00B81C70" w:rsidP="00B81C70">
                  <w:pPr>
                    <w:pStyle w:val="a6"/>
                    <w:jc w:val="center"/>
                    <w:rPr>
                      <w:rFonts w:ascii="Calibri" w:hAnsi="Calibri" w:cs="Calibri"/>
                      <w:i/>
                    </w:rPr>
                  </w:pPr>
                  <w:r w:rsidRPr="003620AE">
                    <w:rPr>
                      <w:rFonts w:ascii="Calibri" w:hAnsi="Calibri" w:cs="Calibri"/>
                      <w:i/>
                    </w:rPr>
                    <w:t xml:space="preserve">        </w:t>
                  </w:r>
                  <w:r w:rsidRPr="003620AE">
                    <w:rPr>
                      <w:rFonts w:ascii="Calibri" w:hAnsi="Calibri" w:cs="Calibri"/>
                    </w:rPr>
                    <w:t xml:space="preserve">(4862)78-02-57 (4862)78-05-25 </w:t>
                  </w:r>
                  <w:r w:rsidRPr="00E53558">
                    <w:rPr>
                      <w:rFonts w:ascii="Calibri" w:hAnsi="Calibri" w:cs="Calibri"/>
                      <w:lang w:val="en-US"/>
                    </w:rPr>
                    <w:t>e</w:t>
                  </w:r>
                  <w:r w:rsidRPr="003620AE">
                    <w:rPr>
                      <w:rFonts w:ascii="Calibri" w:hAnsi="Calibri" w:cs="Calibri"/>
                    </w:rPr>
                    <w:t>-</w:t>
                  </w:r>
                  <w:r w:rsidRPr="00E53558">
                    <w:rPr>
                      <w:rFonts w:ascii="Calibri" w:hAnsi="Calibri" w:cs="Calibri"/>
                      <w:lang w:val="en-US"/>
                    </w:rPr>
                    <w:t>mail</w:t>
                  </w:r>
                  <w:r w:rsidRPr="003620AE">
                    <w:rPr>
                      <w:rFonts w:ascii="Calibri" w:hAnsi="Calibri" w:cs="Calibri"/>
                    </w:rPr>
                    <w:t xml:space="preserve">: </w:t>
                  </w:r>
                  <w:hyperlink r:id="rId7" w:history="1">
                    <w:r w:rsidR="003620AE" w:rsidRPr="008D3092">
                      <w:rPr>
                        <w:rStyle w:val="a8"/>
                        <w:rFonts w:ascii="Calibri" w:hAnsi="Calibri" w:cs="Calibri"/>
                        <w:lang w:val="en-US"/>
                      </w:rPr>
                      <w:t>office</w:t>
                    </w:r>
                    <w:r w:rsidR="003620AE" w:rsidRPr="003620AE">
                      <w:rPr>
                        <w:rStyle w:val="a8"/>
                        <w:rFonts w:ascii="Calibri" w:hAnsi="Calibri" w:cs="Calibri"/>
                      </w:rPr>
                      <w:t>@</w:t>
                    </w:r>
                    <w:r w:rsidR="003620AE" w:rsidRPr="008D3092">
                      <w:rPr>
                        <w:rStyle w:val="a8"/>
                        <w:rFonts w:ascii="Calibri" w:hAnsi="Calibri" w:cs="Calibri"/>
                        <w:lang w:val="en-US"/>
                      </w:rPr>
                      <w:t>greenpark</w:t>
                    </w:r>
                    <w:r w:rsidR="003620AE" w:rsidRPr="003620AE">
                      <w:rPr>
                        <w:rStyle w:val="a8"/>
                        <w:rFonts w:ascii="Calibri" w:hAnsi="Calibri" w:cs="Calibri"/>
                      </w:rPr>
                      <w:t>57.</w:t>
                    </w:r>
                    <w:r w:rsidR="003620AE" w:rsidRPr="008D3092">
                      <w:rPr>
                        <w:rStyle w:val="a8"/>
                        <w:rFonts w:ascii="Calibri" w:hAnsi="Calibri" w:cs="Calibri"/>
                        <w:lang w:val="en-US"/>
                      </w:rPr>
                      <w:t>ru</w:t>
                    </w:r>
                  </w:hyperlink>
                </w:p>
                <w:p w:rsidR="00B81C70" w:rsidRPr="003620AE" w:rsidRDefault="00B81C70" w:rsidP="00B81C70">
                  <w:pPr>
                    <w:pStyle w:val="a3"/>
                    <w:jc w:val="center"/>
                    <w:rPr>
                      <w:rFonts w:ascii="Arial Narrow" w:hAnsi="Arial Narrow"/>
                      <w:b/>
                      <w:smallCaps/>
                      <w:color w:val="008000"/>
                      <w:sz w:val="32"/>
                      <w:szCs w:val="36"/>
                      <w:lang w:val="ru-RU"/>
                    </w:rPr>
                  </w:pPr>
                </w:p>
              </w:txbxContent>
            </v:textbox>
            <w10:wrap type="square" anchorx="margin"/>
          </v:shape>
        </w:pict>
      </w:r>
      <w:r w:rsidR="00B81C70">
        <w:rPr>
          <w:noProof/>
          <w:lang w:val="ru-RU" w:eastAsia="ru-RU"/>
        </w:rPr>
        <w:drawing>
          <wp:anchor distT="36576" distB="36576" distL="36576" distR="36576" simplePos="0" relativeHeight="251727360" behindDoc="0" locked="0" layoutInCell="1" allowOverlap="1">
            <wp:simplePos x="0" y="0"/>
            <wp:positionH relativeFrom="margin">
              <wp:posOffset>-76200</wp:posOffset>
            </wp:positionH>
            <wp:positionV relativeFrom="paragraph">
              <wp:posOffset>-495300</wp:posOffset>
            </wp:positionV>
            <wp:extent cx="1567180" cy="1257300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 w:rsidR="00F9448A" w:rsidRPr="00F9448A">
        <w:rPr>
          <w:noProof/>
          <w:lang w:val="ru-RU"/>
        </w:rPr>
        <w:t xml:space="preserve"> </w:t>
      </w:r>
      <w:bookmarkStart w:id="0" w:name="_GoBack"/>
      <w:bookmarkEnd w:id="0"/>
    </w:p>
    <w:p w:rsidR="008F7185" w:rsidRPr="008F7185" w:rsidRDefault="008F7185" w:rsidP="008F7185">
      <w:pPr>
        <w:rPr>
          <w:lang w:val="ru-RU"/>
        </w:rPr>
      </w:pPr>
    </w:p>
    <w:p w:rsidR="008F7185" w:rsidRDefault="008F7185" w:rsidP="008F7185">
      <w:pPr>
        <w:rPr>
          <w:lang w:val="ru-RU"/>
        </w:rPr>
      </w:pPr>
    </w:p>
    <w:p w:rsidR="00077DAD" w:rsidRPr="00271195" w:rsidRDefault="00077DAD" w:rsidP="00077DA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11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ПУБЛИЧНАЯ ОФЕРТА</w:t>
      </w:r>
    </w:p>
    <w:p w:rsidR="00077DAD" w:rsidRPr="00271195" w:rsidRDefault="00077DAD" w:rsidP="00077DAD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11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 ЗАКЛЮЧЕНИИ ДОГОВОРА ОКАЗАНИЯ УСЛУГ ПО ОБРАЩЕНИЮ С ТВЕРДЫМИ КОММУНАЛЬНЫМИ ОТХОДАМИ</w:t>
      </w:r>
    </w:p>
    <w:p w:rsidR="00077DAD" w:rsidRPr="00271195" w:rsidRDefault="00077DAD" w:rsidP="00077DAD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DAD" w:rsidRPr="00271195" w:rsidRDefault="00077DAD" w:rsidP="00077DAD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71195">
        <w:rPr>
          <w:rFonts w:ascii="Times New Roman" w:hAnsi="Times New Roman" w:cs="Times New Roman"/>
          <w:sz w:val="24"/>
          <w:szCs w:val="24"/>
        </w:rPr>
        <w:tab/>
      </w:r>
      <w:r w:rsidRPr="002711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7119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«Управляющая компания «Зеленая роща» (далее – ООО» УК «Зеленая роща») является специализированной организацией в сфере обращения с твердыми коммунальными отходами.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Деятельность ООО «УК «Зеленая роща» осуществляется в соответствии с требованиями действующего законодательства РФ и на основании лицензии </w:t>
      </w:r>
      <w:r>
        <w:rPr>
          <w:rFonts w:ascii="Times New Roman" w:eastAsia="Calibri" w:hAnsi="Times New Roman" w:cs="Times New Roman"/>
          <w:sz w:val="24"/>
          <w:szCs w:val="24"/>
        </w:rPr>
        <w:t>№(57)-5672-</w:t>
      </w:r>
      <w:r w:rsidRPr="00A70383">
        <w:rPr>
          <w:rFonts w:ascii="Times New Roman" w:eastAsia="Calibri" w:hAnsi="Times New Roman" w:cs="Times New Roman"/>
          <w:sz w:val="24"/>
          <w:szCs w:val="24"/>
        </w:rPr>
        <w:t>Т</w:t>
      </w:r>
      <w:r w:rsidR="0042187E">
        <w:rPr>
          <w:rFonts w:ascii="Times New Roman" w:eastAsia="Calibri" w:hAnsi="Times New Roman" w:cs="Times New Roman"/>
          <w:sz w:val="24"/>
          <w:szCs w:val="24"/>
        </w:rPr>
        <w:t>/</w:t>
      </w:r>
      <w:proofErr w:type="gramStart"/>
      <w:r w:rsidR="0042187E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A7038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2187E">
        <w:rPr>
          <w:rFonts w:ascii="Times New Roman" w:eastAsia="Calibri" w:hAnsi="Times New Roman" w:cs="Times New Roman"/>
          <w:sz w:val="24"/>
          <w:szCs w:val="24"/>
        </w:rPr>
        <w:t>25</w:t>
      </w:r>
      <w:r w:rsidRPr="00A70383">
        <w:rPr>
          <w:rFonts w:ascii="Times New Roman" w:eastAsia="Calibri" w:hAnsi="Times New Roman" w:cs="Times New Roman"/>
          <w:sz w:val="24"/>
          <w:szCs w:val="24"/>
        </w:rPr>
        <w:t>.0</w:t>
      </w:r>
      <w:r w:rsidR="0042187E">
        <w:rPr>
          <w:rFonts w:ascii="Times New Roman" w:eastAsia="Calibri" w:hAnsi="Times New Roman" w:cs="Times New Roman"/>
          <w:sz w:val="24"/>
          <w:szCs w:val="24"/>
        </w:rPr>
        <w:t>7</w:t>
      </w:r>
      <w:r w:rsidRPr="00A70383">
        <w:rPr>
          <w:rFonts w:ascii="Times New Roman" w:eastAsia="Calibri" w:hAnsi="Times New Roman" w:cs="Times New Roman"/>
          <w:sz w:val="24"/>
          <w:szCs w:val="24"/>
        </w:rPr>
        <w:t>.201</w:t>
      </w:r>
      <w:r w:rsidR="0042187E">
        <w:rPr>
          <w:rFonts w:ascii="Times New Roman" w:eastAsia="Calibri" w:hAnsi="Times New Roman" w:cs="Times New Roman"/>
          <w:sz w:val="24"/>
          <w:szCs w:val="24"/>
        </w:rPr>
        <w:t>9</w:t>
      </w:r>
      <w:r w:rsidRPr="00A70383">
        <w:rPr>
          <w:rFonts w:ascii="Times New Roman" w:eastAsia="Calibri" w:hAnsi="Times New Roman" w:cs="Times New Roman"/>
          <w:sz w:val="24"/>
          <w:szCs w:val="24"/>
        </w:rPr>
        <w:t xml:space="preserve"> г.,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выданной </w:t>
      </w:r>
      <w:r>
        <w:rPr>
          <w:rFonts w:ascii="Times New Roman" w:eastAsia="Calibri" w:hAnsi="Times New Roman" w:cs="Times New Roman"/>
          <w:sz w:val="24"/>
          <w:szCs w:val="24"/>
        </w:rPr>
        <w:t>Федеральной службой по надзору в сфере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природопользования. </w:t>
      </w:r>
    </w:p>
    <w:p w:rsidR="00077DAD" w:rsidRPr="00077DAD" w:rsidRDefault="00077DAD" w:rsidP="00077DA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ru-RU" w:eastAsia="ru-RU"/>
        </w:rPr>
      </w:pPr>
      <w:r w:rsidRPr="00077DAD">
        <w:rPr>
          <w:rFonts w:ascii="Times New Roman" w:eastAsia="Calibri" w:hAnsi="Times New Roman" w:cs="Times New Roman"/>
          <w:sz w:val="24"/>
          <w:szCs w:val="24"/>
          <w:lang w:val="ru-RU"/>
        </w:rPr>
        <w:t>ООО «УК «Зеленая роща» присвоен статус Регионального оператора по обращению с твердыми коммунальными отходами на всей территории Орловской области сроком на 10 лет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Настоящей офертой ООО «УК «Зеленая роща», именуемое в дальнейшем «Региональный Оператор»,  в лице </w:t>
      </w:r>
      <w:r w:rsidR="003620AE">
        <w:rPr>
          <w:rFonts w:ascii="Times New Roman" w:eastAsia="Calibri" w:hAnsi="Times New Roman" w:cs="Times New Roman"/>
          <w:sz w:val="24"/>
          <w:szCs w:val="24"/>
        </w:rPr>
        <w:t xml:space="preserve">исполняющего обязанности 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директора </w:t>
      </w:r>
      <w:proofErr w:type="spellStart"/>
      <w:r w:rsidR="003620AE">
        <w:rPr>
          <w:rFonts w:ascii="Times New Roman" w:eastAsia="Calibri" w:hAnsi="Times New Roman" w:cs="Times New Roman"/>
          <w:sz w:val="24"/>
          <w:szCs w:val="24"/>
        </w:rPr>
        <w:t>Ворожбита</w:t>
      </w:r>
      <w:proofErr w:type="spellEnd"/>
      <w:r w:rsidR="003620AE">
        <w:rPr>
          <w:rFonts w:ascii="Times New Roman" w:eastAsia="Calibri" w:hAnsi="Times New Roman" w:cs="Times New Roman"/>
          <w:sz w:val="24"/>
          <w:szCs w:val="24"/>
        </w:rPr>
        <w:t xml:space="preserve"> Александра Владимировича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Устава, 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заключает договор на оказание услуг на </w:t>
      </w:r>
      <w:r w:rsidRPr="0001096C">
        <w:rPr>
          <w:rFonts w:ascii="Times New Roman" w:hAnsi="Times New Roman" w:cs="Times New Roman"/>
          <w:sz w:val="24"/>
          <w:szCs w:val="24"/>
        </w:rPr>
        <w:t xml:space="preserve">транспортирование, обработку, обезвреживание, захоронение твердых коммунальных отходов (далее ТКО) в соответствии с законодательством Российской Федерации </w:t>
      </w:r>
      <w:r w:rsidRPr="0001096C">
        <w:rPr>
          <w:rFonts w:ascii="Times New Roman" w:eastAsia="Calibri" w:hAnsi="Times New Roman" w:cs="Times New Roman"/>
          <w:sz w:val="24"/>
          <w:szCs w:val="24"/>
        </w:rPr>
        <w:t>(далее – договор) с любым физическим лицом, именуемым в дальнейшем «Потребитель», зарегистрированным и проживающем на территории Орловской области и имеющем в собственности или в пользовании на ином законном основании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жилое помещение в многоквартирном жилом доме,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домовладение индивидуальной жилой дом, земельный</w:t>
      </w:r>
      <w:proofErr w:type="gramEnd"/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участок.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>Настоящее предложение согласно пункту 2 статьи 437 Гражданского кодекса Российской Федерации (далее – «ГК РФ») является публичной офертой.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Настоящая оферта (далее – «Оферта») вступает в силу с момента размещения в сети Интернет по адресу: </w:t>
      </w:r>
      <w:r>
        <w:rPr>
          <w:rFonts w:ascii="Times New Roman" w:hAnsi="Times New Roman" w:cs="Times New Roman"/>
          <w:sz w:val="24"/>
          <w:szCs w:val="24"/>
        </w:rPr>
        <w:t>http://greenpark57.ru,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опубликования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официальном 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печатном издании и/или другими способами оповещения и действует до момента отзыва Оферты </w:t>
      </w:r>
      <w:r>
        <w:rPr>
          <w:rFonts w:ascii="Times New Roman" w:eastAsia="Calibri" w:hAnsi="Times New Roman" w:cs="Times New Roman"/>
          <w:sz w:val="24"/>
          <w:szCs w:val="24"/>
        </w:rPr>
        <w:t>Регионал</w:t>
      </w:r>
      <w:r w:rsidRPr="0001096C">
        <w:rPr>
          <w:rFonts w:ascii="Times New Roman" w:eastAsia="Calibri" w:hAnsi="Times New Roman" w:cs="Times New Roman"/>
          <w:sz w:val="24"/>
          <w:szCs w:val="24"/>
        </w:rPr>
        <w:t>ьным Оператором.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Региональный Оператор вправе в любое время по своему усмотрению изменить условия Оферты или отозвать ее. В случае изменения Региональным Оператором условий Оферты изменения вступают в силу с момента размещения измененных условий Оферты в сети Интернет по адресу: </w:t>
      </w:r>
      <w:r>
        <w:rPr>
          <w:rFonts w:ascii="Times New Roman" w:hAnsi="Times New Roman" w:cs="Times New Roman"/>
          <w:sz w:val="24"/>
        </w:rPr>
        <w:t>http://greenpark57.ru,</w:t>
      </w:r>
      <w:r w:rsidRPr="00DD00E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опубликования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официальном печатном издании, </w:t>
      </w:r>
      <w:r w:rsidRPr="0001096C">
        <w:rPr>
          <w:rFonts w:ascii="Times New Roman" w:eastAsia="Calibri" w:hAnsi="Times New Roman" w:cs="Times New Roman"/>
          <w:sz w:val="24"/>
          <w:szCs w:val="24"/>
        </w:rPr>
        <w:t>если иной срок не указан Региональным Оператором при таком размещении.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>Моментом полного и безоговорочного принятия предложения Регионального Оператора заключить Договор (акцептом оферты) в соответствии с пунктами 1 и 3 статьи 438 ГК РФ считается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осуществление Потребителем действий по пользованию услугой или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оплата Потребителем услуг Регионального Оператора.</w:t>
      </w:r>
    </w:p>
    <w:p w:rsidR="00077DAD" w:rsidRPr="0001096C" w:rsidRDefault="00077DAD" w:rsidP="00077DAD">
      <w:pPr>
        <w:pStyle w:val="Standard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Договор, заключенный посредством акцепта настоящей оферты, регламентируется нормами гражданского законодательства о договоре присоединения (статья 428 ГК РФ), поскольку его условия определены Региональным Оператором в </w:t>
      </w:r>
      <w:r w:rsidRPr="0001096C">
        <w:rPr>
          <w:rFonts w:ascii="Times New Roman" w:eastAsia="Calibri" w:hAnsi="Times New Roman" w:cs="Times New Roman"/>
          <w:sz w:val="24"/>
          <w:szCs w:val="24"/>
        </w:rPr>
        <w:lastRenderedPageBreak/>
        <w:t>настоящей оферте и могут быть приняты любым лицом не иначе как путем присоединения к предложенному договору в целом.</w:t>
      </w:r>
    </w:p>
    <w:p w:rsidR="00077DAD" w:rsidRPr="0001096C" w:rsidRDefault="00077DAD" w:rsidP="00077DAD">
      <w:pPr>
        <w:pStyle w:val="Standard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b/>
          <w:bCs/>
          <w:sz w:val="24"/>
          <w:szCs w:val="24"/>
        </w:rPr>
        <w:t>1. Предмет договора</w:t>
      </w:r>
    </w:p>
    <w:p w:rsidR="00077DAD" w:rsidRDefault="00077DAD" w:rsidP="00077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proofErr w:type="gramStart"/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По договору на оказание услуг по обращению с твёрдыми коммунальными отходами Региональный Оператор обязуется принимать твердые коммунальные отходы от Потребителей, проживающих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многоквартирных жилых домах, </w:t>
      </w:r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индивидуальных жилых домах в объеме и в местах накопления, которые определены </w:t>
      </w:r>
      <w:r w:rsidRPr="00077D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Территориальной схемой в области обращения с отходами, в том числе с твердыми коммунальными отходами Орловской области </w:t>
      </w:r>
      <w:r w:rsidRPr="00077DAD">
        <w:rPr>
          <w:rFonts w:ascii="Times New Roman" w:hAnsi="Times New Roman" w:cs="Times New Roman"/>
          <w:sz w:val="24"/>
          <w:szCs w:val="24"/>
          <w:lang w:val="ru-RU"/>
        </w:rPr>
        <w:t>и обеспечивать их транспортирование, обработку, обезвреживание, захоронение в</w:t>
      </w:r>
      <w:proofErr w:type="gramEnd"/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77DAD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proofErr w:type="gramEnd"/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 с законодательством Российской Федерации, а Потребитель обязуется оплачивать услуги Регионального Оператора по цене, определенной в пределах утвержденного в установленном порядке единого тарифа на</w:t>
      </w:r>
      <w:r w:rsidR="0042187E">
        <w:rPr>
          <w:rFonts w:ascii="Times New Roman" w:hAnsi="Times New Roman" w:cs="Times New Roman"/>
          <w:sz w:val="24"/>
          <w:szCs w:val="24"/>
          <w:lang w:val="ru-RU"/>
        </w:rPr>
        <w:t xml:space="preserve"> услугу Регионального Оператора.</w:t>
      </w:r>
    </w:p>
    <w:p w:rsidR="0042187E" w:rsidRPr="00077DAD" w:rsidRDefault="0042187E" w:rsidP="00077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Местом оказания услуг является место (площадка) сбора (накопления) твердых коммунальных отходов, где потребителем осуществляется складирование ТКО.</w:t>
      </w:r>
    </w:p>
    <w:p w:rsidR="00077DAD" w:rsidRDefault="00077DAD" w:rsidP="00077DAD">
      <w:pPr>
        <w:pStyle w:val="Standard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Объем </w:t>
      </w:r>
      <w:proofErr w:type="gramStart"/>
      <w:r w:rsidRPr="0001096C">
        <w:rPr>
          <w:rFonts w:ascii="Times New Roman" w:eastAsia="Calibri" w:hAnsi="Times New Roman" w:cs="Times New Roman"/>
          <w:sz w:val="24"/>
          <w:szCs w:val="24"/>
        </w:rPr>
        <w:t>твердых коммунальных отходов</w:t>
      </w:r>
      <w:r w:rsidR="003620AE">
        <w:rPr>
          <w:rFonts w:ascii="Times New Roman" w:eastAsia="Calibri" w:hAnsi="Times New Roman" w:cs="Times New Roman"/>
          <w:sz w:val="24"/>
          <w:szCs w:val="24"/>
        </w:rPr>
        <w:t>,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подлежащих оплате определяется</w:t>
      </w:r>
      <w:proofErr w:type="gramEnd"/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согласно </w:t>
      </w:r>
      <w:r w:rsidRPr="0001096C">
        <w:rPr>
          <w:rFonts w:ascii="Times New Roman" w:eastAsiaTheme="minorEastAsia" w:hAnsi="Times New Roman" w:cs="Times New Roman"/>
          <w:sz w:val="24"/>
          <w:szCs w:val="24"/>
        </w:rPr>
        <w:t xml:space="preserve">нормативу накопления ТКО, установленному Постановлением Правительства Орловской области №221 от 21 мая 2018г.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на дату размещения оферты </w:t>
      </w:r>
      <w:r w:rsidRPr="0001096C">
        <w:rPr>
          <w:rFonts w:ascii="Times New Roman" w:eastAsia="Calibri" w:hAnsi="Times New Roman" w:cs="Times New Roman"/>
          <w:sz w:val="24"/>
          <w:szCs w:val="24"/>
        </w:rPr>
        <w:t>составляет</w:t>
      </w:r>
      <w:r w:rsidR="00D31A35">
        <w:rPr>
          <w:rFonts w:ascii="Times New Roman" w:eastAsia="Calibri" w:hAnsi="Times New Roman" w:cs="Times New Roman"/>
          <w:sz w:val="24"/>
          <w:szCs w:val="24"/>
        </w:rPr>
        <w:t>:</w:t>
      </w:r>
      <w:r w:rsidRPr="000109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77DAD" w:rsidRDefault="00077DAD" w:rsidP="00077DAD">
      <w:pPr>
        <w:pStyle w:val="Standard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2,000 м. куб/год на одного проживающего в многоквартирном жилом доме человека,</w:t>
      </w:r>
    </w:p>
    <w:p w:rsidR="00077DAD" w:rsidRDefault="00077DAD" w:rsidP="00D31A35">
      <w:pPr>
        <w:pStyle w:val="Standard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2,500 </w:t>
      </w:r>
      <w:r w:rsidRPr="0001096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Start"/>
      <w:r w:rsidRPr="0001096C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01096C">
        <w:rPr>
          <w:rFonts w:ascii="Times New Roman" w:eastAsia="Calibri" w:hAnsi="Times New Roman" w:cs="Times New Roman"/>
          <w:sz w:val="24"/>
          <w:szCs w:val="24"/>
        </w:rPr>
        <w:t>уб./год на одного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человека, </w:t>
      </w:r>
      <w:r w:rsidRPr="0001096C">
        <w:rPr>
          <w:rFonts w:ascii="Times New Roman" w:eastAsia="Calibri" w:hAnsi="Times New Roman" w:cs="Times New Roman"/>
          <w:sz w:val="24"/>
          <w:szCs w:val="24"/>
        </w:rPr>
        <w:t>проживающего в инд</w:t>
      </w:r>
      <w:r>
        <w:rPr>
          <w:rFonts w:ascii="Times New Roman" w:eastAsia="Calibri" w:hAnsi="Times New Roman" w:cs="Times New Roman"/>
          <w:sz w:val="24"/>
          <w:szCs w:val="24"/>
        </w:rPr>
        <w:t>ивидуальном жилом доме, расположенном на территории городского округа или городского поселения, или сельского поселения, являющегося административным центром муниципального района.</w:t>
      </w:r>
    </w:p>
    <w:p w:rsidR="00077DAD" w:rsidRDefault="00077DAD" w:rsidP="00D31A3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2,250 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уб/год на одного человека, проживающего в и</w:t>
      </w:r>
      <w:r w:rsidRPr="00F74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ндивидуальн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F74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74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4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расположенн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F74B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сельского поселения, не являющегося административным центром муниципального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7DAD" w:rsidRPr="0001096C" w:rsidRDefault="00077DAD" w:rsidP="00D31A35">
      <w:pPr>
        <w:pStyle w:val="Standard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  <w:tab w:val="left" w:pos="993"/>
          <w:tab w:val="left" w:pos="255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>Сроки и порядок оплаты по договору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Под расчётным периодом по настоящему договору понимается один календарный месяц.</w:t>
      </w:r>
    </w:p>
    <w:p w:rsidR="00077DAD" w:rsidRPr="00077DAD" w:rsidRDefault="00077DAD" w:rsidP="00077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 Оплата услуг по настоящему договору осуществляется исходя из объема оказанных услуг и цены, не превышающей единый тариф на услугу Регионального Оператора по обращению с твердыми коммунальными отходами, утвержденный в соответствии с законодательством РФ о государственном регулировании цен (тарифов). Тариф на дату размещения оферты составляет 469,42руб. за 1 куб.</w:t>
      </w:r>
      <w:proofErr w:type="gramStart"/>
      <w:r w:rsidRPr="00077DAD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077DA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77DAD" w:rsidRPr="00077DAD" w:rsidRDefault="00077DAD" w:rsidP="00077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>Размер единого тарифа доводится до Потребителя путем официального опубликования Управлением по тарифам и ценовой политике Орловской области приказов об установлении (или изменении) единого тарифа на услуги Регионального Оператора по обращению с твердыми коммунальными отходами.</w:t>
      </w:r>
    </w:p>
    <w:p w:rsidR="00077DAD" w:rsidRDefault="00077DAD" w:rsidP="00077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Изменение единого тарифа на услугу Регионального Оператора по обращению </w:t>
      </w:r>
      <w:proofErr w:type="gramStart"/>
      <w:r w:rsidRPr="00077DA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 твердыми коммунальными отходами в рамках действующего законодательства РФ о государственном регулировании тарифов не требует внесения изменений в настоящий договор.</w:t>
      </w:r>
    </w:p>
    <w:p w:rsidR="00D31A35" w:rsidRPr="00077DAD" w:rsidRDefault="00D31A35" w:rsidP="00D31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Региональный оператор</w:t>
      </w:r>
      <w:r w:rsidRPr="00D31A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информирует потребителей об изменении размера платы за услугу по обращению с ТКО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за тридцать дней до даты представления платежных документов, на основании которых будет вноситься плата за коммунальную услугу.</w:t>
      </w:r>
    </w:p>
    <w:p w:rsidR="00077DAD" w:rsidRPr="007C3133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3133">
        <w:rPr>
          <w:rFonts w:ascii="Times New Roman" w:hAnsi="Times New Roman" w:cs="Times New Roman"/>
          <w:sz w:val="24"/>
          <w:szCs w:val="24"/>
        </w:rPr>
        <w:t xml:space="preserve">Потребитель оплачивает услуги по обращению с твердыми коммунальными отходами до </w:t>
      </w:r>
      <w:r w:rsidR="00D31A35">
        <w:rPr>
          <w:rFonts w:ascii="Times New Roman" w:hAnsi="Times New Roman" w:cs="Times New Roman"/>
          <w:sz w:val="24"/>
          <w:szCs w:val="24"/>
        </w:rPr>
        <w:t>25</w:t>
      </w:r>
      <w:r w:rsidRPr="007C3133">
        <w:rPr>
          <w:rFonts w:ascii="Times New Roman" w:hAnsi="Times New Roman" w:cs="Times New Roman"/>
          <w:sz w:val="24"/>
          <w:szCs w:val="24"/>
        </w:rPr>
        <w:t xml:space="preserve">-го числа месяца, следующего за месяцем, в котором была оказана услуга по обращению с твердыми коммунальными отходами на основании квитанций, </w:t>
      </w:r>
      <w:r w:rsidRPr="007C3133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направленных Региональным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7C3133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Жилищным законодательством</w:t>
      </w:r>
      <w:r w:rsidRPr="007C3133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или внесением наличных денежных средств в кассу Регионального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7C3133">
        <w:rPr>
          <w:rFonts w:ascii="Times New Roman" w:hAnsi="Times New Roman" w:cs="Times New Roman"/>
          <w:sz w:val="24"/>
          <w:szCs w:val="24"/>
        </w:rPr>
        <w:t>а.</w:t>
      </w:r>
      <w:proofErr w:type="gramEnd"/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Сверка расчетов по настоящему договору проводится между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егиональным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ом 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1096C">
        <w:rPr>
          <w:rFonts w:ascii="Times New Roman" w:hAnsi="Times New Roman" w:cs="Times New Roman"/>
          <w:sz w:val="24"/>
          <w:szCs w:val="24"/>
        </w:rPr>
        <w:t>отребителем не реже чем один раз в год по инициативе одной из сторон путем составления и подписания сторонами соответствующего акта.</w:t>
      </w:r>
    </w:p>
    <w:p w:rsidR="00077DAD" w:rsidRPr="0001096C" w:rsidRDefault="00077DAD" w:rsidP="00077DAD">
      <w:pPr>
        <w:pStyle w:val="ac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1096C">
        <w:rPr>
          <w:rFonts w:ascii="Times New Roman" w:hAnsi="Times New Roman" w:cs="Times New Roman"/>
          <w:b/>
          <w:bCs/>
          <w:sz w:val="24"/>
          <w:szCs w:val="24"/>
        </w:rPr>
        <w:t>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Региональный </w:t>
      </w:r>
      <w:r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по обращению с твердыми коммунальными отходами отвечает </w:t>
      </w: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>за обращение с твердыми коммунальными отходами с момента погрузки таких отходов в мусоровоз в местах</w:t>
      </w:r>
      <w:proofErr w:type="gramEnd"/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накопления твердых коммунальных отходов.</w:t>
      </w:r>
    </w:p>
    <w:p w:rsidR="00077DAD" w:rsidRPr="007C3133" w:rsidRDefault="00077DAD" w:rsidP="00077DAD">
      <w:pPr>
        <w:pStyle w:val="ac"/>
        <w:numPr>
          <w:ilvl w:val="1"/>
          <w:numId w:val="1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C3133">
        <w:rPr>
          <w:rFonts w:ascii="Times New Roman" w:hAnsi="Times New Roman" w:cs="Times New Roman"/>
          <w:sz w:val="24"/>
          <w:szCs w:val="24"/>
        </w:rPr>
        <w:t>Бремя содержания контейнерных площадок, специальных площадок для складирования крупногабаритных отходов расположенных на придомовой территории, входящей в состав общего имущества собственников помещений в многоквартирных домах, несут собственники помещений в многоквартирном доме, либо лицо, привлекаемое собственниками помещений в многоквартирном доме по договорам оказания услуг по содержанию общего имущества в таком доме (при наличии такого лица), либо иное лицо, указанное в соглашении.</w:t>
      </w:r>
      <w:proofErr w:type="gramEnd"/>
    </w:p>
    <w:p w:rsidR="00077DAD" w:rsidRPr="007C3133" w:rsidRDefault="00077DAD" w:rsidP="00077DAD">
      <w:pPr>
        <w:pStyle w:val="ac"/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33">
        <w:rPr>
          <w:rFonts w:ascii="Times New Roman" w:hAnsi="Times New Roman" w:cs="Times New Roman"/>
          <w:sz w:val="24"/>
          <w:szCs w:val="24"/>
        </w:rPr>
        <w:t>Бремя содержания контейнерных площадок, специальных площадок для складирования крупногабаритных отходов, не входящих в состав общего имущества собственников помещений в многоквартирных домах, несет орган местного самоуправления муниципального образования, в границах которого расположена такая площадка, или иное лицо, установленное законодательством Российской Федерации.</w:t>
      </w: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 xml:space="preserve">Региональный </w:t>
      </w:r>
      <w:r>
        <w:rPr>
          <w:rFonts w:ascii="Times New Roman" w:hAnsi="Times New Roman" w:cs="Times New Roman"/>
          <w:b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 xml:space="preserve">Принимать твердые коммунальные отходы в объеме и в местах накопления, которые определены в </w:t>
      </w:r>
      <w:r w:rsidRPr="00010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Территориальной схеме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области обращения с отходами </w:t>
      </w:r>
      <w:r w:rsidRPr="00010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Орловской области;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Обеспечивать транспортирование, обработку, обезвреживание, захоронение принятых твердых коммунальных отходов в соответствии с законодательством Российской Федерации;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 xml:space="preserve">Формировать и направлять Потребителю платежный документ (квитанцию) на оплату услуг Регионального </w:t>
      </w:r>
      <w:r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bCs/>
          <w:sz w:val="24"/>
          <w:szCs w:val="24"/>
        </w:rPr>
        <w:t>а;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 xml:space="preserve">Предоставлять Потребителю информацию </w:t>
      </w: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>в соответствии со стандартами раскрытия информации в области обращения с твердыми коммунальными отходами в порядке</w:t>
      </w:r>
      <w:proofErr w:type="gramEnd"/>
      <w:r w:rsidRPr="0001096C">
        <w:rPr>
          <w:rFonts w:ascii="Times New Roman" w:hAnsi="Times New Roman" w:cs="Times New Roman"/>
          <w:bCs/>
          <w:sz w:val="24"/>
          <w:szCs w:val="24"/>
        </w:rPr>
        <w:t>, предусмотренном законодательством Российской Федерации;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жалобы и обращения Потребителя по вопросам, связанным с исполнением настоящего договора, в течение срока, установленного законодательством Российской Федерации для рассмотрения обращения граждан;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 сроки, которые установлены законодательством субъекта Российской Федерации;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В случае привлечения Региональным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>ом иных организаций для оказания услуг по настоящему договору контролировать порядок и качество оказания иными организациями услуг по обращению с ТКО;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lastRenderedPageBreak/>
        <w:t>Информировать Потребителя о дате начала проведения планового перерыва в предоставлении услуги по обращению с твердыми коммунальными отходами не позднее, чем за 2 рабочих дня до начала перерыва.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096C"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Региональный </w:t>
      </w:r>
      <w:r>
        <w:rPr>
          <w:rFonts w:ascii="Times New Roman" w:hAnsi="Times New Roman" w:cs="Times New Roman"/>
          <w:b/>
          <w:bCs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b/>
          <w:bCs/>
          <w:sz w:val="24"/>
          <w:szCs w:val="24"/>
        </w:rPr>
        <w:t xml:space="preserve"> имеет право: </w:t>
      </w:r>
    </w:p>
    <w:p w:rsidR="00077DAD" w:rsidRPr="0001096C" w:rsidRDefault="00077DAD" w:rsidP="00077DAD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4.2.1.</w:t>
      </w:r>
      <w:r w:rsidRPr="000109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существлять </w:t>
      </w: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1096C">
        <w:rPr>
          <w:rFonts w:ascii="Times New Roman" w:hAnsi="Times New Roman" w:cs="Times New Roman"/>
          <w:bCs/>
          <w:sz w:val="24"/>
          <w:szCs w:val="24"/>
        </w:rPr>
        <w:t xml:space="preserve"> учетом объема и (или) массы принятых твердых коммунальных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01096C">
        <w:rPr>
          <w:rFonts w:ascii="Times New Roman" w:hAnsi="Times New Roman" w:cs="Times New Roman"/>
          <w:bCs/>
          <w:sz w:val="24"/>
          <w:szCs w:val="24"/>
        </w:rPr>
        <w:t>отходов;</w:t>
      </w:r>
    </w:p>
    <w:p w:rsidR="00077DAD" w:rsidRPr="0001096C" w:rsidRDefault="00077DAD" w:rsidP="00077DAD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4.2.2</w:t>
      </w:r>
      <w:r w:rsidRPr="000109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01096C">
        <w:rPr>
          <w:rFonts w:ascii="Times New Roman" w:hAnsi="Times New Roman" w:cs="Times New Roman"/>
          <w:bCs/>
          <w:sz w:val="24"/>
          <w:szCs w:val="24"/>
        </w:rPr>
        <w:t>нициировать проведение сверки расчетов по настоящему договору;</w:t>
      </w:r>
    </w:p>
    <w:p w:rsidR="00077DAD" w:rsidRPr="0001096C" w:rsidRDefault="00077DAD" w:rsidP="00077DAD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 xml:space="preserve">4.2.3.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1096C">
        <w:rPr>
          <w:rFonts w:ascii="Times New Roman" w:hAnsi="Times New Roman" w:cs="Times New Roman"/>
          <w:sz w:val="24"/>
          <w:szCs w:val="24"/>
        </w:rPr>
        <w:t xml:space="preserve">ривлекать третьих лиц в целях исполнения обязательств по настоящему договору, при этом Региональный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Потребителем за неисполнение или ненадлежащее исполнение обязатель</w:t>
      </w:r>
      <w:proofErr w:type="gramStart"/>
      <w:r w:rsidRPr="0001096C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1096C">
        <w:rPr>
          <w:rFonts w:ascii="Times New Roman" w:hAnsi="Times New Roman" w:cs="Times New Roman"/>
          <w:sz w:val="24"/>
          <w:szCs w:val="24"/>
        </w:rPr>
        <w:t xml:space="preserve">ивлеченными Региональным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>ом третьими лицами;</w:t>
      </w:r>
    </w:p>
    <w:p w:rsidR="00077DAD" w:rsidRPr="0001096C" w:rsidRDefault="00077DAD" w:rsidP="00077DAD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4.2.4.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1096C">
        <w:rPr>
          <w:rFonts w:ascii="Times New Roman" w:hAnsi="Times New Roman" w:cs="Times New Roman"/>
          <w:sz w:val="24"/>
          <w:szCs w:val="24"/>
        </w:rPr>
        <w:t>е принимать от Потребителя отходы, не относящиеся к ТКО;</w:t>
      </w:r>
    </w:p>
    <w:p w:rsidR="00077DAD" w:rsidRPr="0001096C" w:rsidRDefault="00077DAD" w:rsidP="00077DAD">
      <w:pPr>
        <w:pStyle w:val="ac"/>
        <w:tabs>
          <w:tab w:val="left" w:pos="42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 xml:space="preserve">4.2.5.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1096C">
        <w:rPr>
          <w:rFonts w:ascii="Times New Roman" w:hAnsi="Times New Roman" w:cs="Times New Roman"/>
          <w:sz w:val="24"/>
          <w:szCs w:val="24"/>
        </w:rPr>
        <w:t>спользовать средства фот</w:t>
      </w:r>
      <w:proofErr w:type="gramStart"/>
      <w:r w:rsidRPr="0001096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1096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01096C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1096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Pr="0001096C">
        <w:rPr>
          <w:rFonts w:ascii="Times New Roman" w:hAnsi="Times New Roman" w:cs="Times New Roman"/>
          <w:sz w:val="24"/>
          <w:szCs w:val="24"/>
        </w:rPr>
        <w:t>видеорегистраторы</w:t>
      </w:r>
      <w:proofErr w:type="spellEnd"/>
      <w:r w:rsidRPr="0001096C">
        <w:rPr>
          <w:rFonts w:ascii="Times New Roman" w:hAnsi="Times New Roman" w:cs="Times New Roman"/>
          <w:sz w:val="24"/>
          <w:szCs w:val="24"/>
        </w:rPr>
        <w:t xml:space="preserve">, а также данные спутниковой навигации </w:t>
      </w:r>
      <w:r w:rsidRPr="0001096C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Pr="0001096C">
        <w:rPr>
          <w:rFonts w:ascii="Times New Roman" w:hAnsi="Times New Roman" w:cs="Times New Roman"/>
          <w:sz w:val="24"/>
          <w:szCs w:val="24"/>
        </w:rPr>
        <w:t xml:space="preserve">/ГЛОНАСС для фиксации фактов и обстоятельств, связанных с исполнением сторонами обязательств по настоящему договору, и использовать полученные данные, а также путевые листы Регионального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>а с маршрутными графиками при разрешении споров касательно исполнения настоящего договора;</w:t>
      </w:r>
    </w:p>
    <w:p w:rsidR="00D31A35" w:rsidRPr="00077DAD" w:rsidRDefault="00077DAD" w:rsidP="00D31A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4.2.6. </w:t>
      </w:r>
      <w:proofErr w:type="gramStart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Уведомлять Потребителя о наличии задолженности по оплате услуг или задолженности по уплате неустоек (штрафов, пеней) посредством передачи </w:t>
      </w:r>
      <w:proofErr w:type="spellStart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смс-сообщения</w:t>
      </w:r>
      <w:proofErr w:type="spellEnd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сети подвижной радиотелефонной связи на пользовательское оборудование Потребителя, телефонного звонка с записью разговора, сообщения электронной почты или через личный кабинет Потребителя в государственной информационной системе жилищно-коммунального хозяйства, посредством размещения на официальной странице исполнителя в информационно-телекоммуникационной сети «Интернет»</w:t>
      </w:r>
      <w:r w:rsidR="00D31A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</w:t>
      </w:r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осредством передачи Потребителю голосовой</w:t>
      </w:r>
      <w:proofErr w:type="gramEnd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информации по сети</w:t>
      </w:r>
      <w:r w:rsidR="00D31A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фиксированной телефонной связи, либо иным способом, позволяющим подтвердить получение </w:t>
      </w:r>
      <w:r w:rsidR="00483A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информации Потребителем.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>Потребитель обязан: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1096C">
        <w:rPr>
          <w:rFonts w:ascii="Times New Roman" w:hAnsi="Times New Roman" w:cs="Times New Roman"/>
          <w:sz w:val="24"/>
          <w:szCs w:val="24"/>
        </w:rPr>
        <w:t xml:space="preserve">существлять складирование твердых коммунальных отходов в местах накопления </w:t>
      </w:r>
      <w:r>
        <w:rPr>
          <w:rFonts w:ascii="Times New Roman" w:hAnsi="Times New Roman" w:cs="Times New Roman"/>
          <w:sz w:val="24"/>
          <w:szCs w:val="24"/>
        </w:rPr>
        <w:t xml:space="preserve">ТКО </w:t>
      </w:r>
      <w:r w:rsidRPr="0001096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10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Территориальной схемой в области обращения с отходами, в том числе с твердыми коммунальными отходами Орловской области;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Своевременно и в полном объеме оплачивать услуги, оказываемые Региональным </w:t>
      </w:r>
      <w:r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Оператор</w:t>
      </w:r>
      <w:r w:rsidRPr="0001096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ом по настоящему договору</w:t>
      </w:r>
      <w:r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;</w:t>
      </w:r>
    </w:p>
    <w:p w:rsidR="00077DAD" w:rsidRPr="0001096C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>Не допускать повреждения контейнеров, сжигания твердых коммунальных отходов в контейнерах, а также на контейнерных площадках,</w:t>
      </w:r>
      <w:r w:rsidRPr="0001096C">
        <w:rPr>
          <w:rFonts w:ascii="Times New Roman" w:hAnsi="Times New Roman" w:cs="Times New Roman"/>
          <w:sz w:val="24"/>
          <w:szCs w:val="24"/>
        </w:rPr>
        <w:t xml:space="preserve"> слива в контейнеры жидких отходов,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складирования в контейнерах запрещенных отходов и предметов (горящие, раскаленные или горячие отходы, строительный мусор, КГО, металлолом, древесно-растительные отходы, снег и лед, отходы </w:t>
      </w:r>
      <w:r w:rsidRPr="0001096C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1096C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класса опасности, осветительные приборы и электрические лампы, содержащие ртуть, батареи и аккумуляторы, медицинские отходы, и также</w:t>
      </w:r>
      <w:proofErr w:type="gramEnd"/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иные отходы, которые могут причинить вред жизни и здоровью лиц, осуществляющих погрузку (разгрузку) контейнеров, повредить контейнеры, мусоровозы или нарушить режим работы объектов по обработке, обезвреживанию, захоронению ТКО);</w:t>
      </w:r>
    </w:p>
    <w:p w:rsidR="00077DAD" w:rsidRPr="00483A2B" w:rsidRDefault="00077DAD" w:rsidP="00077DAD">
      <w:pPr>
        <w:pStyle w:val="ac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Предоставить Региональному </w:t>
      </w:r>
      <w:r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Оператор</w:t>
      </w:r>
      <w:r w:rsidRPr="0001096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у сведения о количестве проживающих в жилом </w:t>
      </w:r>
      <w:r w:rsidR="00483A2B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помещении</w:t>
      </w:r>
      <w:r w:rsidRPr="0001096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граждан (копию домовой книги</w:t>
      </w:r>
      <w:r w:rsidR="00483A2B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, справку о составе семьи</w:t>
      </w:r>
      <w:r w:rsidRPr="0001096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), необходимые для осуществления расчета объемов ТКО</w:t>
      </w:r>
      <w:r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;</w:t>
      </w:r>
    </w:p>
    <w:p w:rsidR="00483A2B" w:rsidRPr="0001096C" w:rsidRDefault="00483A2B" w:rsidP="00077DAD">
      <w:pPr>
        <w:pStyle w:val="ac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A2B">
        <w:rPr>
          <w:rFonts w:ascii="Times New Roman" w:hAnsi="Times New Roman" w:cs="Times New Roman"/>
          <w:sz w:val="24"/>
          <w:szCs w:val="24"/>
        </w:rPr>
        <w:t xml:space="preserve">В срок не позднее 5 (пяти) рабочих дней сообщать Региональному Оператору обо всех произошедших изменениях количества проживающих </w:t>
      </w:r>
      <w:r w:rsidRPr="00483A2B">
        <w:rPr>
          <w:rFonts w:ascii="Times New Roman" w:hAnsi="Times New Roman" w:cs="Times New Roman"/>
          <w:sz w:val="24"/>
          <w:szCs w:val="24"/>
        </w:rPr>
        <w:lastRenderedPageBreak/>
        <w:t>(зарегистрированных граждан, включая временную регистрацию и регистрацию несовершеннолетних детей по месту регистрации одного из родителей)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A2B">
        <w:rPr>
          <w:rFonts w:ascii="Times New Roman" w:hAnsi="Times New Roman" w:cs="Times New Roman"/>
          <w:b/>
          <w:sz w:val="24"/>
          <w:szCs w:val="24"/>
        </w:rPr>
        <w:t>Потребитель имеет право:</w:t>
      </w:r>
    </w:p>
    <w:p w:rsidR="00077DAD" w:rsidRPr="00077DAD" w:rsidRDefault="00077DAD" w:rsidP="00077DA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>4.4.1.</w:t>
      </w:r>
      <w:r w:rsidRPr="00077D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77DAD">
        <w:rPr>
          <w:rFonts w:ascii="Times New Roman" w:hAnsi="Times New Roman" w:cs="Times New Roman"/>
          <w:sz w:val="24"/>
          <w:szCs w:val="24"/>
          <w:lang w:val="ru-RU"/>
        </w:rPr>
        <w:t>Получать от Регионального Оператора информацию об изменении установленных тарифов в области обращения с твердыми коммунальными отходами;</w:t>
      </w:r>
    </w:p>
    <w:p w:rsidR="00077DAD" w:rsidRPr="00077DAD" w:rsidRDefault="00077DAD" w:rsidP="00077DA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4.4.2. </w:t>
      </w:r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Получать от Регионального Оператора сведения о правильности </w:t>
      </w:r>
      <w:proofErr w:type="gramStart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начисления</w:t>
      </w:r>
      <w:proofErr w:type="gramEnd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предъявленного Потребителю для уплаты размера платы оказанные услуги по обращению с твердыми коммунальными отходами, а также о наличии (об отсутствии) задолженности или переплаты Потребителя за услугу по обращению с твердыми коммунальными отходами, наличии оснований и правильности начисления исполнителем Потребителю неустоек (штрафов, пеней)</w:t>
      </w:r>
      <w:r w:rsidR="00483A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сроки, установленные законодательством </w:t>
      </w:r>
      <w:r w:rsidR="00483A2B" w:rsidRPr="00483A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Российской Федерации для рассмотрения обращения граждан</w:t>
      </w:r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077DAD" w:rsidRPr="00077DAD" w:rsidRDefault="00077DAD" w:rsidP="00077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>4.4.3. Инициировать проведение сверки расчетов по настоящему договору;</w:t>
      </w:r>
    </w:p>
    <w:p w:rsidR="00077DAD" w:rsidRPr="00077DAD" w:rsidRDefault="00077DAD" w:rsidP="00077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7DAD">
        <w:rPr>
          <w:rFonts w:ascii="Times New Roman" w:hAnsi="Times New Roman" w:cs="Times New Roman"/>
          <w:sz w:val="24"/>
          <w:szCs w:val="24"/>
          <w:lang w:val="ru-RU"/>
        </w:rPr>
        <w:t xml:space="preserve">4.4.4. Заключить </w:t>
      </w:r>
      <w:proofErr w:type="gramStart"/>
      <w:r w:rsidRPr="00077DAD">
        <w:rPr>
          <w:rFonts w:ascii="Times New Roman" w:hAnsi="Times New Roman" w:cs="Times New Roman"/>
          <w:sz w:val="24"/>
          <w:szCs w:val="24"/>
          <w:lang w:val="ru-RU"/>
        </w:rPr>
        <w:t>с Региональным Оператором договор на оказание услуг по обращению с твердыми коммунальными отходами в простой письменной форме</w:t>
      </w:r>
      <w:proofErr w:type="gramEnd"/>
      <w:r w:rsidRPr="00077DA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77DAD" w:rsidRPr="0001096C" w:rsidRDefault="00077DAD" w:rsidP="00077DAD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4.4.5.</w:t>
      </w:r>
      <w:r w:rsidRPr="000109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FC4">
        <w:rPr>
          <w:rFonts w:ascii="Times New Roman" w:hAnsi="Times New Roman" w:cs="Times New Roman"/>
          <w:sz w:val="24"/>
          <w:szCs w:val="24"/>
        </w:rPr>
        <w:t>О</w:t>
      </w:r>
      <w:r w:rsidRPr="0001096C">
        <w:rPr>
          <w:rFonts w:ascii="Times New Roman" w:hAnsi="Times New Roman" w:cs="Times New Roman"/>
          <w:bCs/>
          <w:sz w:val="24"/>
          <w:szCs w:val="24"/>
        </w:rPr>
        <w:t>существлять иные права, предусмотренные законодательством РФ.</w:t>
      </w:r>
    </w:p>
    <w:p w:rsidR="00077DAD" w:rsidRPr="0001096C" w:rsidRDefault="00077DAD" w:rsidP="00077DA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96C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осуществления учета объема и (или) массы </w:t>
      </w:r>
      <w:proofErr w:type="gramStart"/>
      <w:r w:rsidRPr="0001096C">
        <w:rPr>
          <w:rFonts w:ascii="Times New Roman" w:hAnsi="Times New Roman" w:cs="Times New Roman"/>
          <w:b/>
          <w:bCs/>
          <w:sz w:val="24"/>
          <w:szCs w:val="24"/>
        </w:rPr>
        <w:t>твердых</w:t>
      </w:r>
      <w:proofErr w:type="gramEnd"/>
    </w:p>
    <w:p w:rsidR="00077DAD" w:rsidRPr="0001096C" w:rsidRDefault="00077DAD" w:rsidP="00077DAD">
      <w:pPr>
        <w:pStyle w:val="ac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b/>
          <w:bCs/>
          <w:sz w:val="24"/>
          <w:szCs w:val="24"/>
        </w:rPr>
        <w:t>коммунальных отходов.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96C">
        <w:rPr>
          <w:rFonts w:ascii="Times New Roman" w:hAnsi="Times New Roman" w:cs="Times New Roman"/>
          <w:sz w:val="24"/>
          <w:szCs w:val="24"/>
        </w:rPr>
        <w:t>Определение за расчетный период объема твердых коммунальных отходов осуществляется 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3 июня 2016 года № 505 «Об утверждении Правил коммерческого учета объема и (или) массы твердых коммунальных отходов», расчётным путём, исходя из нормативов накопления твёрдых коммунальных отходов, утвержденных Постановлением Правительства Орловской области №221</w:t>
      </w:r>
      <w:proofErr w:type="gramEnd"/>
      <w:r w:rsidRPr="0001096C">
        <w:rPr>
          <w:rFonts w:ascii="Times New Roman" w:hAnsi="Times New Roman" w:cs="Times New Roman"/>
          <w:sz w:val="24"/>
          <w:szCs w:val="24"/>
        </w:rPr>
        <w:t xml:space="preserve"> от 21.05.2018г.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платы за услугу по обращению с твердыми коммунальными отходами рассчитывается исходя из числа постоянно проживающих и временно проживающих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</w:t>
      </w:r>
      <w:r w:rsidRPr="000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жилом помещении.</w:t>
      </w:r>
      <w:r w:rsidRPr="0001096C">
        <w:rPr>
          <w:rFonts w:ascii="Times New Roman" w:hAnsi="Times New Roman" w:cs="Times New Roman"/>
          <w:sz w:val="24"/>
          <w:szCs w:val="24"/>
        </w:rPr>
        <w:t xml:space="preserve"> </w:t>
      </w:r>
      <w:r w:rsidRPr="000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 считается временно проживающим в жилом помещении, если он фактически проживает в этом жилом помещении более 5 дней подряд.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постоянно и временно проживающих в жилом помещении граждан объем услуги по обращению с твердыми коммунальными отходами рассчитывается с учетом количества собственников такого помещения.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При утверждении в установленном порядке уполномоченным органом новых величин нормативов накопления ТКО объем оказываемых услуг по договору изменяется соответственно новым нормативам с даты их официального утверждения. При этом дополнительное согласование с Потребителем и внесение изменений в настоящий договор в таком случае не требуется.</w:t>
      </w:r>
    </w:p>
    <w:p w:rsidR="00077DAD" w:rsidRPr="00077DAD" w:rsidRDefault="00077DAD" w:rsidP="00077DAD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val="ru-RU" w:eastAsia="ar-SA"/>
        </w:rPr>
      </w:pP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>Порядок фиксации нарушений по договору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В случае нарушения Региональным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ом обязательств по настоящему договору Потребитель с участием представителя Регионального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а составляет акт о нарушении Региональным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ом обязательств по договору и вручает его представителю Регионального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а. При неявке представителя Регионального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>а Потребитель составляет указанный акт в присутствии не менее чем 2 незаинтересованных лиц или с использованием фот</w:t>
      </w:r>
      <w:proofErr w:type="gramStart"/>
      <w:r w:rsidRPr="0001096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1096C"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 w:rsidRPr="0001096C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1096C">
        <w:rPr>
          <w:rFonts w:ascii="Times New Roman" w:hAnsi="Times New Roman" w:cs="Times New Roman"/>
          <w:sz w:val="24"/>
          <w:szCs w:val="24"/>
        </w:rPr>
        <w:t xml:space="preserve"> и в течение 3 рабочих дней направляет акт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егиональному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>у с требованием устранить выявленные нарушения в течение разумного срока, определенного Потребителем.</w:t>
      </w:r>
    </w:p>
    <w:p w:rsidR="00077DAD" w:rsidRPr="0001096C" w:rsidRDefault="00077DAD" w:rsidP="00077DAD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Региональный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01096C">
        <w:rPr>
          <w:rFonts w:ascii="Times New Roman" w:hAnsi="Times New Roman" w:cs="Times New Roman"/>
          <w:sz w:val="24"/>
          <w:szCs w:val="24"/>
        </w:rPr>
        <w:t xml:space="preserve"> в течение 3 рабочих дней со дня получения акта подписывает его и направляет </w:t>
      </w:r>
      <w:r>
        <w:rPr>
          <w:rFonts w:ascii="Times New Roman" w:hAnsi="Times New Roman" w:cs="Times New Roman"/>
          <w:sz w:val="24"/>
          <w:szCs w:val="24"/>
        </w:rPr>
        <w:t>Потребит</w:t>
      </w:r>
      <w:r w:rsidRPr="0001096C">
        <w:rPr>
          <w:rFonts w:ascii="Times New Roman" w:hAnsi="Times New Roman" w:cs="Times New Roman"/>
          <w:sz w:val="24"/>
          <w:szCs w:val="24"/>
        </w:rPr>
        <w:t>елю. В случае несогласия с содержанием а</w:t>
      </w:r>
      <w:r>
        <w:rPr>
          <w:rFonts w:ascii="Times New Roman" w:hAnsi="Times New Roman" w:cs="Times New Roman"/>
          <w:sz w:val="24"/>
          <w:szCs w:val="24"/>
        </w:rPr>
        <w:t>кта 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егиональный оператор вправе написать возражение на акт с мотивированным указанием причин своего несогласия и направить такое возражение </w:t>
      </w:r>
      <w:r>
        <w:rPr>
          <w:rFonts w:ascii="Times New Roman" w:hAnsi="Times New Roman" w:cs="Times New Roman"/>
          <w:sz w:val="24"/>
          <w:szCs w:val="24"/>
        </w:rPr>
        <w:t>Потребит</w:t>
      </w:r>
      <w:r w:rsidRPr="0001096C">
        <w:rPr>
          <w:rFonts w:ascii="Times New Roman" w:hAnsi="Times New Roman" w:cs="Times New Roman"/>
          <w:sz w:val="24"/>
          <w:szCs w:val="24"/>
        </w:rPr>
        <w:t>елю в течение 3 рабочих дней со дня получения акта.</w:t>
      </w:r>
    </w:p>
    <w:p w:rsidR="00077DAD" w:rsidRPr="0001096C" w:rsidRDefault="00077DAD" w:rsidP="00077DAD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В случае невозможности устранения нарушений в сроки, предложенные </w:t>
      </w:r>
      <w:r>
        <w:rPr>
          <w:rFonts w:ascii="Times New Roman" w:hAnsi="Times New Roman" w:cs="Times New Roman"/>
          <w:sz w:val="24"/>
          <w:szCs w:val="24"/>
        </w:rPr>
        <w:t>Потребит</w:t>
      </w:r>
      <w:r w:rsidRPr="0001096C">
        <w:rPr>
          <w:rFonts w:ascii="Times New Roman" w:hAnsi="Times New Roman" w:cs="Times New Roman"/>
          <w:sz w:val="24"/>
          <w:szCs w:val="24"/>
        </w:rPr>
        <w:t xml:space="preserve">елем, </w:t>
      </w:r>
      <w:r>
        <w:rPr>
          <w:rFonts w:ascii="Times New Roman" w:hAnsi="Times New Roman" w:cs="Times New Roman"/>
          <w:sz w:val="24"/>
          <w:szCs w:val="24"/>
        </w:rPr>
        <w:t>Регионал</w:t>
      </w:r>
      <w:r w:rsidRPr="0001096C">
        <w:rPr>
          <w:rFonts w:ascii="Times New Roman" w:hAnsi="Times New Roman" w:cs="Times New Roman"/>
          <w:sz w:val="24"/>
          <w:szCs w:val="24"/>
        </w:rPr>
        <w:t xml:space="preserve">ьный оператор предлагает иные сроки для </w:t>
      </w:r>
      <w:r w:rsidR="00483A2B">
        <w:rPr>
          <w:rFonts w:ascii="Times New Roman" w:hAnsi="Times New Roman" w:cs="Times New Roman"/>
          <w:sz w:val="24"/>
          <w:szCs w:val="24"/>
        </w:rPr>
        <w:t>устранения выявленных нарушений, но не более 3 рабочих дней.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1096C">
        <w:rPr>
          <w:rFonts w:ascii="Times New Roman" w:hAnsi="Times New Roman" w:cs="Times New Roman"/>
          <w:sz w:val="24"/>
          <w:szCs w:val="24"/>
        </w:rPr>
        <w:t xml:space="preserve">егиональный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1096C">
        <w:rPr>
          <w:rFonts w:ascii="Times New Roman" w:hAnsi="Times New Roman" w:cs="Times New Roman"/>
          <w:sz w:val="24"/>
          <w:szCs w:val="24"/>
        </w:rPr>
        <w:t xml:space="preserve">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</w:t>
      </w:r>
      <w:r>
        <w:rPr>
          <w:rFonts w:ascii="Times New Roman" w:hAnsi="Times New Roman" w:cs="Times New Roman"/>
          <w:sz w:val="24"/>
          <w:szCs w:val="24"/>
        </w:rPr>
        <w:t>Регионал</w:t>
      </w:r>
      <w:r w:rsidRPr="0001096C">
        <w:rPr>
          <w:rFonts w:ascii="Times New Roman" w:hAnsi="Times New Roman" w:cs="Times New Roman"/>
          <w:sz w:val="24"/>
          <w:szCs w:val="24"/>
        </w:rPr>
        <w:t>ьным оператором.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Акт должен содержать</w:t>
      </w:r>
    </w:p>
    <w:p w:rsidR="00077DAD" w:rsidRPr="0001096C" w:rsidRDefault="00077DAD" w:rsidP="00077DAD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а) сведения о заявителе (</w:t>
      </w:r>
      <w:r>
        <w:rPr>
          <w:rFonts w:ascii="Times New Roman" w:hAnsi="Times New Roman" w:cs="Times New Roman"/>
          <w:bCs/>
          <w:sz w:val="24"/>
          <w:szCs w:val="24"/>
        </w:rPr>
        <w:t>ФИО</w:t>
      </w:r>
      <w:r w:rsidRPr="0001096C">
        <w:rPr>
          <w:rFonts w:ascii="Times New Roman" w:hAnsi="Times New Roman" w:cs="Times New Roman"/>
          <w:bCs/>
          <w:sz w:val="24"/>
          <w:szCs w:val="24"/>
        </w:rPr>
        <w:t>, адрес),</w:t>
      </w:r>
    </w:p>
    <w:p w:rsidR="00077DAD" w:rsidRPr="0001096C" w:rsidRDefault="00077DAD" w:rsidP="00077DAD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>б) 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акт),</w:t>
      </w:r>
      <w:proofErr w:type="gramEnd"/>
    </w:p>
    <w:p w:rsidR="00077DAD" w:rsidRPr="0001096C" w:rsidRDefault="00077DAD" w:rsidP="00077DAD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в) сведения о нарушении соответствующих пунктов договора,</w:t>
      </w:r>
    </w:p>
    <w:p w:rsidR="00077DAD" w:rsidRPr="0001096C" w:rsidRDefault="00077DAD" w:rsidP="00077DAD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г) другие сведения по усмотрению стороны, в том числе материалы фото- и видеосъемки;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 xml:space="preserve">В случае не устранения допущенных нарушений в оказании услуг по настоящему договору в указанный в акте срок и/или не направления Региональным Оператором мотивированных возражений, Потребитель </w:t>
      </w:r>
      <w:r w:rsidR="00483A2B">
        <w:rPr>
          <w:rFonts w:ascii="Times New Roman" w:hAnsi="Times New Roman" w:cs="Times New Roman"/>
          <w:bCs/>
          <w:sz w:val="24"/>
          <w:szCs w:val="24"/>
        </w:rPr>
        <w:t>вправе направить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копию акта о нарушении Региональным Оператором обязательств по договору в уполномоченный </w:t>
      </w:r>
      <w:r w:rsidR="00483A2B">
        <w:rPr>
          <w:rFonts w:ascii="Times New Roman" w:hAnsi="Times New Roman" w:cs="Times New Roman"/>
          <w:bCs/>
          <w:sz w:val="24"/>
          <w:szCs w:val="24"/>
        </w:rPr>
        <w:t xml:space="preserve">и (или) контролирующий </w:t>
      </w:r>
      <w:r w:rsidRPr="0001096C">
        <w:rPr>
          <w:rFonts w:ascii="Times New Roman" w:hAnsi="Times New Roman" w:cs="Times New Roman"/>
          <w:bCs/>
          <w:sz w:val="24"/>
          <w:szCs w:val="24"/>
        </w:rPr>
        <w:t>орган исполнительной власт</w:t>
      </w:r>
      <w:r w:rsidR="00483A2B">
        <w:rPr>
          <w:rFonts w:ascii="Times New Roman" w:hAnsi="Times New Roman" w:cs="Times New Roman"/>
          <w:bCs/>
          <w:sz w:val="24"/>
          <w:szCs w:val="24"/>
        </w:rPr>
        <w:t xml:space="preserve">и субъекта Российской Федерации. </w:t>
      </w:r>
      <w:proofErr w:type="gramEnd"/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В случае нарушения Потребителем, в том числе в связи с действиями/ бездействием третьих лиц,</w:t>
      </w:r>
      <w:r w:rsidR="00F043D7">
        <w:rPr>
          <w:rFonts w:ascii="Times New Roman" w:hAnsi="Times New Roman" w:cs="Times New Roman"/>
          <w:bCs/>
          <w:sz w:val="24"/>
          <w:szCs w:val="24"/>
        </w:rPr>
        <w:t xml:space="preserve"> являющихся членами семьи Потребителя</w:t>
      </w:r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обязательств по настоящему договору, Региональный Оператор вправе составить соответствующий акт в присутствии не менее чем 2 незаинтересованных лиц или с использованием фот</w:t>
      </w:r>
      <w:proofErr w:type="gramStart"/>
      <w:r w:rsidRPr="0001096C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01096C">
        <w:rPr>
          <w:rFonts w:ascii="Times New Roman" w:hAnsi="Times New Roman" w:cs="Times New Roman"/>
          <w:bCs/>
          <w:sz w:val="24"/>
          <w:szCs w:val="24"/>
        </w:rPr>
        <w:t xml:space="preserve"> и (или) </w:t>
      </w:r>
      <w:proofErr w:type="spellStart"/>
      <w:r w:rsidRPr="0001096C">
        <w:rPr>
          <w:rFonts w:ascii="Times New Roman" w:hAnsi="Times New Roman" w:cs="Times New Roman"/>
          <w:bCs/>
          <w:sz w:val="24"/>
          <w:szCs w:val="24"/>
        </w:rPr>
        <w:t>видеофиксации</w:t>
      </w:r>
      <w:proofErr w:type="spellEnd"/>
      <w:r w:rsidRPr="0001096C">
        <w:rPr>
          <w:rFonts w:ascii="Times New Roman" w:hAnsi="Times New Roman" w:cs="Times New Roman"/>
          <w:bCs/>
          <w:sz w:val="24"/>
          <w:szCs w:val="24"/>
        </w:rPr>
        <w:t>. В этом случае Региональный Оператор освобождается от ответственности за неоказание или ненадлежащее оказание услуг,</w:t>
      </w:r>
      <w:r w:rsidRPr="0001096C">
        <w:rPr>
          <w:rFonts w:ascii="Times New Roman" w:hAnsi="Times New Roman" w:cs="Times New Roman"/>
          <w:sz w:val="24"/>
          <w:szCs w:val="24"/>
        </w:rPr>
        <w:t xml:space="preserve"> а услуга считается надлежащим образом оказанной Региональным Оператором и подлежит оплате Потребителем.</w:t>
      </w: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DAD" w:rsidRPr="00077DAD" w:rsidRDefault="00077DAD" w:rsidP="00077DAD">
      <w:pPr>
        <w:spacing w:after="0"/>
        <w:ind w:firstLine="540"/>
        <w:jc w:val="both"/>
        <w:rPr>
          <w:rFonts w:ascii="Verdana" w:eastAsia="Times New Roman" w:hAnsi="Verdana" w:cs="Times New Roman"/>
          <w:sz w:val="21"/>
          <w:szCs w:val="21"/>
          <w:lang w:val="ru-RU" w:eastAsia="ru-RU"/>
        </w:rPr>
      </w:pPr>
      <w:r w:rsidRPr="00077DAD">
        <w:rPr>
          <w:rFonts w:ascii="Times New Roman" w:hAnsi="Times New Roman" w:cs="Times New Roman"/>
          <w:bCs/>
          <w:sz w:val="24"/>
          <w:szCs w:val="24"/>
          <w:lang w:val="ru-RU"/>
        </w:rPr>
        <w:t>В случае неисполнения либо ненадлежащего исполнения Потребителем обязательств по оплате настоящего договора, Региональный Оператор вправе потребовать от Потребителя уплаты неустойки (пени) в размере, установленном жилищным законодательством.</w:t>
      </w:r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Лица, несвоевременно и (или) не полностью внесшие плату за коммунальные услуги, обязаны уплатить пени в размере 1/300 ключевой ставки Центрального банка Российской Федерации, действующей на день фактической оплаты, от не выплаченной в срок </w:t>
      </w:r>
      <w:proofErr w:type="gramStart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суммы</w:t>
      </w:r>
      <w:proofErr w:type="gramEnd"/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каждый день просрочки начиная с тридцать первого дня, следующего за днем наступления установленного срока оплаты, </w:t>
      </w:r>
      <w:r w:rsidRPr="00077D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 день фактической оплаты, произведенной в течение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1/130 ключевой ставки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077DAD" w:rsidRPr="00F16D37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З</w:t>
      </w:r>
      <w:r w:rsidRPr="00F16D37">
        <w:rPr>
          <w:rFonts w:ascii="Times New Roman" w:hAnsi="Times New Roman" w:cs="Times New Roman"/>
          <w:bCs/>
          <w:sz w:val="24"/>
          <w:szCs w:val="24"/>
        </w:rPr>
        <w:t>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договором, Потребитель несет административную ответственность в соответствии с законодательством Российской Федерации.</w:t>
      </w:r>
    </w:p>
    <w:p w:rsidR="00077DAD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Региональный Оператор не несет ответственность за неисполнение и/или ненадлежащее исполнение договора, в том числе за неосуществление вывоза ТКО в случае, если это обусловлено неисполнением или ненадлежащим исполнением Потребителем обязанностей, установленных настоящим договором.</w:t>
      </w:r>
    </w:p>
    <w:p w:rsidR="00F043D7" w:rsidRPr="0001096C" w:rsidRDefault="00F043D7" w:rsidP="00077DAD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043D7">
        <w:rPr>
          <w:rFonts w:ascii="Times New Roman" w:hAnsi="Times New Roman" w:cs="Times New Roman"/>
          <w:sz w:val="24"/>
          <w:szCs w:val="24"/>
        </w:rPr>
        <w:t>При предоставлении в расчетном периоде потребителю в жилом или нежилом помещении коммунальной услуги по обращению с твердыми коммунальными отходами ненадлежащего качества и (или) с перерывами, превышающими установленную продолжительность, а также при перерывах в предоставлении указанной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</w:t>
      </w:r>
      <w:proofErr w:type="gramEnd"/>
      <w:r w:rsidRPr="00F043D7">
        <w:rPr>
          <w:rFonts w:ascii="Times New Roman" w:hAnsi="Times New Roman" w:cs="Times New Roman"/>
          <w:sz w:val="24"/>
          <w:szCs w:val="24"/>
        </w:rPr>
        <w:t xml:space="preserve"> до полного освобождения потребителя от оплаты такой услуг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FC4">
        <w:rPr>
          <w:rFonts w:ascii="Times New Roman" w:hAnsi="Times New Roman" w:cs="Times New Roman"/>
          <w:bCs/>
          <w:sz w:val="24"/>
          <w:szCs w:val="24"/>
        </w:rPr>
        <w:t>В случае неисполнения либо ненадлежащего исполнения Потребителем обязательств по исполнению настоящего договора, в том числе при нарушении сроков оплаты более двух расчетных периодов подряд, Региональный Оператор вправе отказаться от исполнения обязательств по договору в порядке, установленном ст.450.1 ГК РФ</w:t>
      </w:r>
      <w:r w:rsidRPr="0001096C">
        <w:rPr>
          <w:rFonts w:ascii="Times New Roman" w:hAnsi="Times New Roman" w:cs="Times New Roman"/>
          <w:bCs/>
          <w:sz w:val="24"/>
          <w:szCs w:val="24"/>
        </w:rPr>
        <w:t>.</w:t>
      </w: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  <w:tab w:val="left" w:pos="269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077DAD" w:rsidRPr="0001096C" w:rsidRDefault="00077DAD" w:rsidP="00077DAD">
      <w:pPr>
        <w:pStyle w:val="ac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077DAD" w:rsidRPr="0001096C" w:rsidRDefault="00077DAD" w:rsidP="00077DAD">
      <w:pPr>
        <w:pStyle w:val="ac"/>
        <w:tabs>
          <w:tab w:val="left" w:pos="284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t xml:space="preserve"> Действие договора.</w:t>
      </w:r>
    </w:p>
    <w:p w:rsidR="00077DAD" w:rsidRPr="0001096C" w:rsidRDefault="00077DAD" w:rsidP="00077DAD">
      <w:pPr>
        <w:pStyle w:val="Standard"/>
        <w:numPr>
          <w:ilvl w:val="1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01096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Настоящий договор вступает в силу со дня совершения физическим лицом акцепта настоящей публичной оферты, то есть </w:t>
      </w:r>
      <w:r w:rsidR="003620A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начала пользования услугами или </w:t>
      </w:r>
      <w:r w:rsidRPr="0001096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оплаты и считается заключенным на неопределенный срок.</w:t>
      </w:r>
    </w:p>
    <w:p w:rsidR="00077DAD" w:rsidRPr="0001096C" w:rsidRDefault="00077DAD" w:rsidP="00077DAD">
      <w:pPr>
        <w:pStyle w:val="ac"/>
        <w:numPr>
          <w:ilvl w:val="0"/>
          <w:numId w:val="1"/>
        </w:numPr>
        <w:tabs>
          <w:tab w:val="left" w:pos="426"/>
          <w:tab w:val="left" w:pos="3261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Прочие условия.</w:t>
      </w:r>
    </w:p>
    <w:p w:rsidR="00077DAD" w:rsidRPr="00F043D7" w:rsidRDefault="00077DAD" w:rsidP="00077DAD">
      <w:pPr>
        <w:pStyle w:val="ac"/>
        <w:numPr>
          <w:ilvl w:val="1"/>
          <w:numId w:val="1"/>
        </w:numPr>
        <w:tabs>
          <w:tab w:val="left" w:pos="426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3D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Потребитель в соответствии с требованиями статьи 9 Федерального закона от 27.07.06 г. «О персональных данных» № 152-ФЗ, на период действия настоящего Договора дает свое согласие на обработку Региональным Оператором своих персональных данных в целях получения услуг, оказываемых Региональным Оператором. </w:t>
      </w:r>
      <w:proofErr w:type="gramStart"/>
      <w:r w:rsidRPr="00F043D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Согласие предоставляется на осуществление любых действий в отношении Персональных данных (ФИО, адрес места жительства, паспортные данные, номер контактного телефона и адреса электронной почты), которые необходимы для достижения вышеуказанных целей, включая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а также осуществление любых иных действий с персональными данными в соответствии с</w:t>
      </w:r>
      <w:proofErr w:type="gramEnd"/>
      <w:r w:rsidRPr="00F043D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действующим законодательством. Обработка персональных данных осуществляется Региональным Оператором следующими способами: обработка персональных данных с использованием средств автоматизации, обработка персональных данных без использования средств автоматизации (неавтоматизированная обработка). При обработке персональных данных Региональный Оператор не ограничен в применении способов их обработки. 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3D7">
        <w:rPr>
          <w:rFonts w:ascii="Times New Roman" w:hAnsi="Times New Roman" w:cs="Times New Roman"/>
          <w:sz w:val="24"/>
          <w:szCs w:val="24"/>
        </w:rPr>
        <w:t>При исполнении настоящего договора стороны обязуются руководствоваться законодательством Российской Федерации, в том числе положениями Федерального закона "Об отходах производства и потребления" и иными нормативными правовыми актами Российской Федерации в сфере обращения с твердыми коммунальными отходами</w:t>
      </w:r>
      <w:r w:rsidRPr="00F043D7">
        <w:rPr>
          <w:rFonts w:ascii="Times New Roman" w:hAnsi="Times New Roman" w:cs="Times New Roman"/>
          <w:b/>
          <w:sz w:val="24"/>
          <w:szCs w:val="24"/>
        </w:rPr>
        <w:t>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0"/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sz w:val="24"/>
          <w:szCs w:val="24"/>
        </w:rPr>
        <w:t>Если после заключения настоящего договора произойдет изменение нормативных правовых актов, регулирующих правоотношения, являющиеся предметом настоящего договора, в результате чего положения настоящего договора вступят в противоречие с действующими нормативными правовыми актами, к правоотношениям сторон будут применяться положения действующих нормативных правовых актов, внесение изменений в договор при этом не требуется.</w:t>
      </w:r>
    </w:p>
    <w:p w:rsidR="00077DAD" w:rsidRPr="0001096C" w:rsidRDefault="00077DAD" w:rsidP="00077DAD">
      <w:pPr>
        <w:pStyle w:val="ac"/>
        <w:numPr>
          <w:ilvl w:val="1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6C">
        <w:rPr>
          <w:rFonts w:ascii="Times New Roman" w:hAnsi="Times New Roman" w:cs="Times New Roman"/>
          <w:bCs/>
          <w:sz w:val="24"/>
          <w:szCs w:val="24"/>
        </w:rPr>
        <w:t>Споры и разногласия, требование о взыскании задолженности разрешаются сторонами в порядке, установленном действующим законодательством.</w:t>
      </w:r>
    </w:p>
    <w:p w:rsidR="00077DAD" w:rsidRPr="00077DAD" w:rsidRDefault="00077DAD" w:rsidP="00077DAD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ar-SA"/>
        </w:rPr>
      </w:pPr>
    </w:p>
    <w:p w:rsidR="008F7185" w:rsidRPr="00077DAD" w:rsidRDefault="008F7185" w:rsidP="008F7185">
      <w:pPr>
        <w:rPr>
          <w:lang w:val="ru-RU"/>
        </w:rPr>
      </w:pPr>
    </w:p>
    <w:sectPr w:rsidR="008F7185" w:rsidRPr="00077DAD" w:rsidSect="0004779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525" w:rsidRDefault="00611525" w:rsidP="00E53558">
      <w:pPr>
        <w:spacing w:after="0" w:line="240" w:lineRule="auto"/>
      </w:pPr>
      <w:r>
        <w:separator/>
      </w:r>
    </w:p>
  </w:endnote>
  <w:endnote w:type="continuationSeparator" w:id="0">
    <w:p w:rsidR="00611525" w:rsidRDefault="00611525" w:rsidP="00E5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525" w:rsidRDefault="00611525" w:rsidP="00E53558">
      <w:pPr>
        <w:spacing w:after="0" w:line="240" w:lineRule="auto"/>
      </w:pPr>
      <w:r>
        <w:separator/>
      </w:r>
    </w:p>
  </w:footnote>
  <w:footnote w:type="continuationSeparator" w:id="0">
    <w:p w:rsidR="00611525" w:rsidRDefault="00611525" w:rsidP="00E53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B5E86"/>
    <w:multiLevelType w:val="multilevel"/>
    <w:tmpl w:val="B11ABF1A"/>
    <w:lvl w:ilvl="0">
      <w:start w:val="2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17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75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22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C70"/>
    <w:rsid w:val="00047790"/>
    <w:rsid w:val="00055424"/>
    <w:rsid w:val="00077DAD"/>
    <w:rsid w:val="000C1438"/>
    <w:rsid w:val="000E1051"/>
    <w:rsid w:val="001909CD"/>
    <w:rsid w:val="001B55A3"/>
    <w:rsid w:val="002C5260"/>
    <w:rsid w:val="002E7D2C"/>
    <w:rsid w:val="00301833"/>
    <w:rsid w:val="00313318"/>
    <w:rsid w:val="003620AE"/>
    <w:rsid w:val="0042187E"/>
    <w:rsid w:val="004337AC"/>
    <w:rsid w:val="00483A2B"/>
    <w:rsid w:val="004D0442"/>
    <w:rsid w:val="004E0453"/>
    <w:rsid w:val="004E6CDC"/>
    <w:rsid w:val="00500BC7"/>
    <w:rsid w:val="00501D7A"/>
    <w:rsid w:val="005D63F0"/>
    <w:rsid w:val="005E0FAC"/>
    <w:rsid w:val="00611525"/>
    <w:rsid w:val="00643F45"/>
    <w:rsid w:val="00847D60"/>
    <w:rsid w:val="008F7185"/>
    <w:rsid w:val="00922AFC"/>
    <w:rsid w:val="009B5B39"/>
    <w:rsid w:val="009F4A27"/>
    <w:rsid w:val="00A05DA8"/>
    <w:rsid w:val="00AB3FE4"/>
    <w:rsid w:val="00B81C70"/>
    <w:rsid w:val="00B96E50"/>
    <w:rsid w:val="00BE285E"/>
    <w:rsid w:val="00BF3F20"/>
    <w:rsid w:val="00C054F6"/>
    <w:rsid w:val="00CA7B99"/>
    <w:rsid w:val="00CB02A9"/>
    <w:rsid w:val="00CF206B"/>
    <w:rsid w:val="00D31A35"/>
    <w:rsid w:val="00D927B6"/>
    <w:rsid w:val="00DE1C19"/>
    <w:rsid w:val="00E271BF"/>
    <w:rsid w:val="00E30913"/>
    <w:rsid w:val="00E4549A"/>
    <w:rsid w:val="00E53558"/>
    <w:rsid w:val="00E831C1"/>
    <w:rsid w:val="00F043D7"/>
    <w:rsid w:val="00F30681"/>
    <w:rsid w:val="00F67821"/>
    <w:rsid w:val="00F9448A"/>
    <w:rsid w:val="00FF0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>
      <o:colormru v:ext="edit" colors="#ba4b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44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9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4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1C70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B81C70"/>
    <w:rPr>
      <w:lang w:val="ru-RU"/>
    </w:rPr>
  </w:style>
  <w:style w:type="character" w:styleId="a8">
    <w:name w:val="Hyperlink"/>
    <w:basedOn w:val="a0"/>
    <w:uiPriority w:val="99"/>
    <w:unhideWhenUsed/>
    <w:rsid w:val="00B81C70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semiHidden/>
    <w:unhideWhenUsed/>
    <w:rsid w:val="00E5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53558"/>
  </w:style>
  <w:style w:type="table" w:styleId="ab">
    <w:name w:val="Table Grid"/>
    <w:basedOn w:val="a1"/>
    <w:uiPriority w:val="39"/>
    <w:rsid w:val="008F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77DA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val="ru-RU"/>
    </w:rPr>
  </w:style>
  <w:style w:type="paragraph" w:styleId="ac">
    <w:name w:val="List Paragraph"/>
    <w:basedOn w:val="a"/>
    <w:uiPriority w:val="34"/>
    <w:qFormat/>
    <w:rsid w:val="00077DAD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office@greenpark57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ol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color</Template>
  <TotalTime>0</TotalTime>
  <Pages>8</Pages>
  <Words>3572</Words>
  <Characters>20367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/>
    </vt:vector>
  </TitlesOfParts>
  <Company/>
  <LinksUpToDate>false</LinksUpToDate>
  <CharactersWithSpaces>23892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creator>User</dc:creator>
  <cp:lastModifiedBy>AVKosyachenko</cp:lastModifiedBy>
  <cp:revision>2</cp:revision>
  <cp:lastPrinted>2019-01-30T12:21:00Z</cp:lastPrinted>
  <dcterms:created xsi:type="dcterms:W3CDTF">2019-10-23T07:28:00Z</dcterms:created>
  <dcterms:modified xsi:type="dcterms:W3CDTF">2019-10-23T07:28:00Z</dcterms:modified>
</cp:coreProperties>
</file>